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ED393" w14:textId="77777777" w:rsidR="00AD24E8" w:rsidRPr="00AD24E8" w:rsidRDefault="00AD24E8" w:rsidP="00AD24E8">
      <w:pPr>
        <w:rPr>
          <w:rFonts w:ascii="Garamond" w:hAnsi="Garamond"/>
          <w:b/>
          <w:bCs/>
          <w:sz w:val="32"/>
          <w:szCs w:val="32"/>
        </w:rPr>
      </w:pPr>
      <w:r w:rsidRPr="00AD24E8">
        <w:rPr>
          <w:rFonts w:ascii="Garamond" w:hAnsi="Garamond"/>
          <w:b/>
          <w:bCs/>
          <w:sz w:val="32"/>
          <w:szCs w:val="32"/>
        </w:rPr>
        <w:t>ANNUS CLIMACTERIUS 2020</w:t>
      </w:r>
      <w:r w:rsidRPr="00AD24E8">
        <w:rPr>
          <w:rFonts w:ascii="Garamond" w:hAnsi="Garamond"/>
          <w:b/>
          <w:bCs/>
          <w:sz w:val="32"/>
          <w:szCs w:val="32"/>
        </w:rPr>
        <w:t xml:space="preserve"> </w:t>
      </w:r>
      <w:r>
        <w:rPr>
          <w:rFonts w:ascii="Garamond" w:hAnsi="Garamond"/>
          <w:b/>
          <w:bCs/>
          <w:sz w:val="32"/>
          <w:szCs w:val="32"/>
        </w:rPr>
        <w:t xml:space="preserve">– Hoe </w:t>
      </w:r>
      <w:r w:rsidRPr="00AD24E8">
        <w:rPr>
          <w:rFonts w:ascii="Garamond" w:hAnsi="Garamond"/>
          <w:b/>
          <w:bCs/>
          <w:sz w:val="32"/>
          <w:szCs w:val="32"/>
        </w:rPr>
        <w:t>covid-19 geschiedenis schrijft</w:t>
      </w:r>
    </w:p>
    <w:p w14:paraId="0EE7A504" w14:textId="77777777" w:rsidR="00AD24E8" w:rsidRPr="00AD24E8" w:rsidRDefault="00AD24E8" w:rsidP="00AD24E8">
      <w:pPr>
        <w:rPr>
          <w:rFonts w:ascii="Garamond" w:hAnsi="Garamond"/>
          <w:b/>
          <w:bCs/>
          <w:i/>
          <w:iCs/>
          <w:sz w:val="32"/>
          <w:szCs w:val="32"/>
        </w:rPr>
      </w:pPr>
      <w:r w:rsidRPr="00AD24E8">
        <w:rPr>
          <w:rFonts w:ascii="Garamond" w:hAnsi="Garamond"/>
          <w:b/>
          <w:bCs/>
          <w:i/>
          <w:iCs/>
          <w:sz w:val="32"/>
          <w:szCs w:val="32"/>
        </w:rPr>
        <w:t>Het cultuur- en medisch-historisch perspectief van een wisseljaar</w:t>
      </w:r>
    </w:p>
    <w:p w14:paraId="67B25288" w14:textId="77777777" w:rsidR="00AD24E8" w:rsidRDefault="00AD24E8" w:rsidP="00AD24E8">
      <w:pPr>
        <w:rPr>
          <w:rFonts w:ascii="Garamond" w:hAnsi="Garamond"/>
          <w:sz w:val="32"/>
          <w:szCs w:val="32"/>
        </w:rPr>
      </w:pPr>
    </w:p>
    <w:p w14:paraId="3F152192" w14:textId="77777777" w:rsidR="00AD24E8" w:rsidRDefault="00AD24E8" w:rsidP="00AD24E8">
      <w:pPr>
        <w:rPr>
          <w:rFonts w:ascii="Garamond" w:hAnsi="Garamond"/>
          <w:sz w:val="32"/>
          <w:szCs w:val="32"/>
        </w:rPr>
      </w:pPr>
      <w:r>
        <w:rPr>
          <w:rFonts w:ascii="Garamond" w:hAnsi="Garamond"/>
          <w:sz w:val="32"/>
          <w:szCs w:val="32"/>
        </w:rPr>
        <w:t>14e DOMUS DAG – 12 december 2020</w:t>
      </w:r>
    </w:p>
    <w:p w14:paraId="28B5A2AD" w14:textId="77777777" w:rsidR="00AD24E8" w:rsidRDefault="00AD24E8" w:rsidP="00AD24E8">
      <w:pPr>
        <w:pStyle w:val="Default"/>
      </w:pPr>
    </w:p>
    <w:p w14:paraId="5B2E8902" w14:textId="77777777" w:rsidR="00AD24E8" w:rsidRDefault="00AD24E8" w:rsidP="00AD24E8">
      <w:pPr>
        <w:pStyle w:val="Default"/>
        <w:rPr>
          <w:color w:val="auto"/>
          <w:sz w:val="40"/>
          <w:szCs w:val="40"/>
        </w:rPr>
      </w:pPr>
      <w:r>
        <w:rPr>
          <w:b/>
          <w:bCs/>
          <w:color w:val="auto"/>
          <w:sz w:val="40"/>
          <w:szCs w:val="40"/>
        </w:rPr>
        <w:t xml:space="preserve">PROGRAMMA </w:t>
      </w:r>
    </w:p>
    <w:p w14:paraId="234AFA7A" w14:textId="77777777" w:rsidR="00AD24E8" w:rsidRDefault="00AD24E8" w:rsidP="00AD24E8">
      <w:pPr>
        <w:pStyle w:val="Default"/>
        <w:rPr>
          <w:color w:val="auto"/>
          <w:sz w:val="28"/>
          <w:szCs w:val="28"/>
        </w:rPr>
      </w:pPr>
    </w:p>
    <w:p w14:paraId="0E77F19D" w14:textId="77777777" w:rsidR="00AD24E8" w:rsidRDefault="00AD24E8" w:rsidP="00AD24E8">
      <w:pPr>
        <w:pStyle w:val="Default"/>
        <w:rPr>
          <w:color w:val="auto"/>
          <w:sz w:val="28"/>
          <w:szCs w:val="28"/>
        </w:rPr>
      </w:pPr>
      <w:r>
        <w:rPr>
          <w:color w:val="auto"/>
          <w:sz w:val="28"/>
          <w:szCs w:val="28"/>
        </w:rPr>
        <w:t xml:space="preserve">10.30 uur </w:t>
      </w:r>
      <w:r>
        <w:rPr>
          <w:b/>
          <w:bCs/>
          <w:color w:val="auto"/>
          <w:sz w:val="28"/>
          <w:szCs w:val="28"/>
        </w:rPr>
        <w:t xml:space="preserve">Prof. Dr. emer. Mart van Lieburg, </w:t>
      </w:r>
      <w:r>
        <w:rPr>
          <w:color w:val="auto"/>
          <w:sz w:val="28"/>
          <w:szCs w:val="28"/>
        </w:rPr>
        <w:t xml:space="preserve">ochtendvoorzitter </w:t>
      </w:r>
    </w:p>
    <w:p w14:paraId="2A7CDEF7" w14:textId="77777777" w:rsidR="00AD24E8" w:rsidRDefault="00AD24E8" w:rsidP="00AD24E8">
      <w:pPr>
        <w:pStyle w:val="Default"/>
        <w:rPr>
          <w:color w:val="auto"/>
          <w:sz w:val="28"/>
          <w:szCs w:val="28"/>
        </w:rPr>
      </w:pPr>
      <w:r>
        <w:rPr>
          <w:i/>
          <w:iCs/>
          <w:color w:val="auto"/>
          <w:sz w:val="28"/>
          <w:szCs w:val="28"/>
        </w:rPr>
        <w:t xml:space="preserve">Welkom en opening </w:t>
      </w:r>
    </w:p>
    <w:p w14:paraId="138275C9" w14:textId="77777777" w:rsidR="00AD24E8" w:rsidRDefault="00AD24E8" w:rsidP="00AD24E8">
      <w:pPr>
        <w:pStyle w:val="Default"/>
        <w:rPr>
          <w:color w:val="auto"/>
          <w:sz w:val="28"/>
          <w:szCs w:val="28"/>
        </w:rPr>
      </w:pPr>
      <w:r>
        <w:rPr>
          <w:color w:val="auto"/>
          <w:sz w:val="28"/>
          <w:szCs w:val="28"/>
        </w:rPr>
        <w:t xml:space="preserve">10.45 uur </w:t>
      </w:r>
      <w:r>
        <w:rPr>
          <w:b/>
          <w:bCs/>
          <w:color w:val="auto"/>
          <w:sz w:val="28"/>
          <w:szCs w:val="28"/>
        </w:rPr>
        <w:t xml:space="preserve">Prof. Dr. emer. Herman Pleij </w:t>
      </w:r>
    </w:p>
    <w:p w14:paraId="0EED6183" w14:textId="77777777" w:rsidR="00AD24E8" w:rsidRDefault="00AD24E8" w:rsidP="00AD24E8">
      <w:pPr>
        <w:pStyle w:val="Default"/>
        <w:rPr>
          <w:color w:val="auto"/>
          <w:sz w:val="28"/>
          <w:szCs w:val="28"/>
        </w:rPr>
      </w:pPr>
      <w:r>
        <w:rPr>
          <w:i/>
          <w:iCs/>
          <w:color w:val="auto"/>
          <w:sz w:val="28"/>
          <w:szCs w:val="28"/>
        </w:rPr>
        <w:t xml:space="preserve">Pandemieën in de late middeleeuwen: straf van god of </w:t>
      </w:r>
      <w:proofErr w:type="spellStart"/>
      <w:r>
        <w:rPr>
          <w:i/>
          <w:iCs/>
          <w:color w:val="auto"/>
          <w:sz w:val="28"/>
          <w:szCs w:val="28"/>
        </w:rPr>
        <w:t>bestrijdbaar</w:t>
      </w:r>
      <w:proofErr w:type="spellEnd"/>
      <w:r>
        <w:rPr>
          <w:i/>
          <w:iCs/>
          <w:color w:val="auto"/>
          <w:sz w:val="28"/>
          <w:szCs w:val="28"/>
        </w:rPr>
        <w:t xml:space="preserve"> kwaad? </w:t>
      </w:r>
    </w:p>
    <w:p w14:paraId="43C288A0" w14:textId="77777777" w:rsidR="00AD24E8" w:rsidRDefault="00AD24E8" w:rsidP="00AD24E8">
      <w:pPr>
        <w:pStyle w:val="Default"/>
        <w:rPr>
          <w:color w:val="auto"/>
          <w:sz w:val="28"/>
          <w:szCs w:val="28"/>
        </w:rPr>
      </w:pPr>
      <w:r>
        <w:rPr>
          <w:color w:val="auto"/>
          <w:sz w:val="28"/>
          <w:szCs w:val="28"/>
        </w:rPr>
        <w:t xml:space="preserve">11.15 uur </w:t>
      </w:r>
      <w:r>
        <w:rPr>
          <w:b/>
          <w:bCs/>
          <w:color w:val="auto"/>
          <w:sz w:val="28"/>
          <w:szCs w:val="28"/>
        </w:rPr>
        <w:t xml:space="preserve">Prof. Dr. emer. Maarten van Buuren </w:t>
      </w:r>
    </w:p>
    <w:p w14:paraId="19003825" w14:textId="77777777" w:rsidR="00AD24E8" w:rsidRDefault="00AD24E8" w:rsidP="00AD24E8">
      <w:pPr>
        <w:pStyle w:val="Default"/>
        <w:rPr>
          <w:color w:val="auto"/>
          <w:sz w:val="28"/>
          <w:szCs w:val="28"/>
        </w:rPr>
      </w:pPr>
      <w:r>
        <w:rPr>
          <w:i/>
          <w:iCs/>
          <w:color w:val="auto"/>
          <w:sz w:val="28"/>
          <w:szCs w:val="28"/>
        </w:rPr>
        <w:t xml:space="preserve">De neurose: een pandemie in het fin-de-siècle </w:t>
      </w:r>
    </w:p>
    <w:p w14:paraId="3876AB00" w14:textId="77777777" w:rsidR="00AD24E8" w:rsidRDefault="00AD24E8" w:rsidP="00AD24E8">
      <w:pPr>
        <w:pStyle w:val="Default"/>
        <w:rPr>
          <w:color w:val="auto"/>
          <w:sz w:val="28"/>
          <w:szCs w:val="28"/>
        </w:rPr>
      </w:pPr>
      <w:r>
        <w:rPr>
          <w:color w:val="auto"/>
          <w:sz w:val="28"/>
          <w:szCs w:val="28"/>
        </w:rPr>
        <w:t xml:space="preserve">11.45 uur </w:t>
      </w:r>
      <w:r>
        <w:rPr>
          <w:b/>
          <w:bCs/>
          <w:color w:val="auto"/>
          <w:sz w:val="28"/>
          <w:szCs w:val="28"/>
        </w:rPr>
        <w:t xml:space="preserve">Dr. Philippe Blom </w:t>
      </w:r>
    </w:p>
    <w:p w14:paraId="3B8AE462" w14:textId="77777777" w:rsidR="00AD24E8" w:rsidRDefault="00AD24E8" w:rsidP="00AD24E8">
      <w:pPr>
        <w:pStyle w:val="Default"/>
        <w:rPr>
          <w:color w:val="auto"/>
          <w:sz w:val="28"/>
          <w:szCs w:val="28"/>
        </w:rPr>
      </w:pPr>
      <w:r>
        <w:rPr>
          <w:i/>
          <w:iCs/>
          <w:color w:val="auto"/>
          <w:sz w:val="28"/>
          <w:szCs w:val="28"/>
        </w:rPr>
        <w:t xml:space="preserve">Corona op het grote wereldtoneel </w:t>
      </w:r>
    </w:p>
    <w:p w14:paraId="5A686515" w14:textId="77777777" w:rsidR="00AD24E8" w:rsidRDefault="00AD24E8" w:rsidP="00AD24E8">
      <w:pPr>
        <w:pStyle w:val="Default"/>
        <w:rPr>
          <w:color w:val="auto"/>
          <w:sz w:val="28"/>
          <w:szCs w:val="28"/>
        </w:rPr>
      </w:pPr>
    </w:p>
    <w:p w14:paraId="71FABC87" w14:textId="77777777" w:rsidR="00AD24E8" w:rsidRDefault="00AD24E8" w:rsidP="00AD24E8">
      <w:pPr>
        <w:pStyle w:val="Default"/>
        <w:rPr>
          <w:color w:val="auto"/>
          <w:sz w:val="28"/>
          <w:szCs w:val="28"/>
        </w:rPr>
      </w:pPr>
      <w:r>
        <w:rPr>
          <w:color w:val="auto"/>
          <w:sz w:val="28"/>
          <w:szCs w:val="28"/>
        </w:rPr>
        <w:t xml:space="preserve">12.15 uur </w:t>
      </w:r>
      <w:r>
        <w:rPr>
          <w:b/>
          <w:bCs/>
          <w:color w:val="auto"/>
          <w:sz w:val="28"/>
          <w:szCs w:val="28"/>
        </w:rPr>
        <w:t xml:space="preserve">LUNCH </w:t>
      </w:r>
    </w:p>
    <w:p w14:paraId="3B1F8872" w14:textId="77777777" w:rsidR="00AD24E8" w:rsidRDefault="00AD24E8" w:rsidP="00AD24E8">
      <w:pPr>
        <w:pStyle w:val="Default"/>
        <w:rPr>
          <w:color w:val="auto"/>
          <w:sz w:val="28"/>
          <w:szCs w:val="28"/>
        </w:rPr>
      </w:pPr>
    </w:p>
    <w:p w14:paraId="43C24B90" w14:textId="77777777" w:rsidR="00AD24E8" w:rsidRDefault="00AD24E8" w:rsidP="00AD24E8">
      <w:pPr>
        <w:pStyle w:val="Default"/>
        <w:rPr>
          <w:color w:val="auto"/>
          <w:sz w:val="28"/>
          <w:szCs w:val="28"/>
        </w:rPr>
      </w:pPr>
      <w:r>
        <w:rPr>
          <w:color w:val="auto"/>
          <w:sz w:val="28"/>
          <w:szCs w:val="28"/>
        </w:rPr>
        <w:t xml:space="preserve">13.00 uur </w:t>
      </w:r>
      <w:r>
        <w:rPr>
          <w:b/>
          <w:bCs/>
          <w:color w:val="auto"/>
          <w:sz w:val="28"/>
          <w:szCs w:val="28"/>
        </w:rPr>
        <w:t>Dr. Bertho Nieboer</w:t>
      </w:r>
      <w:r>
        <w:rPr>
          <w:color w:val="auto"/>
          <w:sz w:val="28"/>
          <w:szCs w:val="28"/>
        </w:rPr>
        <w:t xml:space="preserve">, middagvoorzitter </w:t>
      </w:r>
    </w:p>
    <w:p w14:paraId="0FD9BE77" w14:textId="77777777" w:rsidR="00AD24E8" w:rsidRDefault="00AD24E8" w:rsidP="00AD24E8">
      <w:pPr>
        <w:pStyle w:val="Default"/>
        <w:rPr>
          <w:color w:val="auto"/>
          <w:sz w:val="28"/>
          <w:szCs w:val="28"/>
        </w:rPr>
      </w:pPr>
      <w:r>
        <w:rPr>
          <w:i/>
          <w:iCs/>
          <w:color w:val="auto"/>
          <w:sz w:val="28"/>
          <w:szCs w:val="28"/>
        </w:rPr>
        <w:t xml:space="preserve">Inleiding op het middagprogramma </w:t>
      </w:r>
    </w:p>
    <w:p w14:paraId="2F6C84F8" w14:textId="77777777" w:rsidR="00AD24E8" w:rsidRDefault="00AD24E8" w:rsidP="00AD24E8">
      <w:pPr>
        <w:pStyle w:val="Default"/>
        <w:rPr>
          <w:color w:val="auto"/>
          <w:sz w:val="28"/>
          <w:szCs w:val="28"/>
        </w:rPr>
      </w:pPr>
      <w:r>
        <w:rPr>
          <w:color w:val="auto"/>
          <w:sz w:val="28"/>
          <w:szCs w:val="28"/>
        </w:rPr>
        <w:t xml:space="preserve">13.15 uur </w:t>
      </w:r>
      <w:r>
        <w:rPr>
          <w:b/>
          <w:bCs/>
          <w:color w:val="auto"/>
          <w:sz w:val="28"/>
          <w:szCs w:val="28"/>
        </w:rPr>
        <w:t xml:space="preserve">Prof. Dr. emer. Jaap Goudsmit </w:t>
      </w:r>
    </w:p>
    <w:p w14:paraId="7135D83C" w14:textId="77777777" w:rsidR="00AD24E8" w:rsidRDefault="00AD24E8" w:rsidP="00AD24E8">
      <w:pPr>
        <w:pStyle w:val="Default"/>
        <w:rPr>
          <w:color w:val="auto"/>
          <w:sz w:val="28"/>
          <w:szCs w:val="28"/>
        </w:rPr>
      </w:pPr>
      <w:r>
        <w:rPr>
          <w:i/>
          <w:iCs/>
          <w:color w:val="auto"/>
          <w:sz w:val="28"/>
          <w:szCs w:val="28"/>
        </w:rPr>
        <w:t xml:space="preserve">In strijd met het coronavirus. Het begin van een nieuw tijdperk </w:t>
      </w:r>
    </w:p>
    <w:p w14:paraId="39B57434" w14:textId="77777777" w:rsidR="00AD24E8" w:rsidRDefault="00AD24E8" w:rsidP="00AD24E8">
      <w:pPr>
        <w:pStyle w:val="Default"/>
        <w:rPr>
          <w:color w:val="auto"/>
          <w:sz w:val="28"/>
          <w:szCs w:val="28"/>
        </w:rPr>
      </w:pPr>
      <w:r>
        <w:rPr>
          <w:color w:val="auto"/>
          <w:sz w:val="28"/>
          <w:szCs w:val="28"/>
        </w:rPr>
        <w:t xml:space="preserve">13.45uur </w:t>
      </w:r>
      <w:r>
        <w:rPr>
          <w:b/>
          <w:bCs/>
          <w:color w:val="auto"/>
          <w:sz w:val="28"/>
          <w:szCs w:val="28"/>
        </w:rPr>
        <w:t xml:space="preserve">Prof. Dr. emer. Roel </w:t>
      </w:r>
      <w:proofErr w:type="spellStart"/>
      <w:r>
        <w:rPr>
          <w:b/>
          <w:bCs/>
          <w:color w:val="auto"/>
          <w:sz w:val="28"/>
          <w:szCs w:val="28"/>
        </w:rPr>
        <w:t>Coutinho</w:t>
      </w:r>
      <w:proofErr w:type="spellEnd"/>
      <w:r>
        <w:rPr>
          <w:b/>
          <w:bCs/>
          <w:color w:val="auto"/>
          <w:sz w:val="28"/>
          <w:szCs w:val="28"/>
        </w:rPr>
        <w:t xml:space="preserve"> </w:t>
      </w:r>
    </w:p>
    <w:p w14:paraId="0137B2DB" w14:textId="77777777" w:rsidR="00AD24E8" w:rsidRDefault="00AD24E8" w:rsidP="00AD24E8">
      <w:pPr>
        <w:pStyle w:val="Default"/>
        <w:rPr>
          <w:color w:val="auto"/>
          <w:sz w:val="28"/>
          <w:szCs w:val="28"/>
        </w:rPr>
      </w:pPr>
      <w:r>
        <w:rPr>
          <w:i/>
          <w:iCs/>
          <w:color w:val="auto"/>
          <w:sz w:val="28"/>
          <w:szCs w:val="28"/>
        </w:rPr>
        <w:t xml:space="preserve">Opduikende infectieziekten vanuit dieren: een zoektocht naar antwoorden </w:t>
      </w:r>
    </w:p>
    <w:p w14:paraId="50D5255E" w14:textId="77777777" w:rsidR="00AD24E8" w:rsidRDefault="00AD24E8" w:rsidP="00AD24E8">
      <w:pPr>
        <w:pStyle w:val="Default"/>
        <w:rPr>
          <w:color w:val="auto"/>
          <w:sz w:val="28"/>
          <w:szCs w:val="28"/>
        </w:rPr>
      </w:pPr>
      <w:r>
        <w:rPr>
          <w:color w:val="auto"/>
          <w:sz w:val="28"/>
          <w:szCs w:val="28"/>
        </w:rPr>
        <w:t xml:space="preserve">14.15 uur </w:t>
      </w:r>
      <w:r>
        <w:rPr>
          <w:b/>
          <w:bCs/>
          <w:color w:val="auto"/>
          <w:sz w:val="28"/>
          <w:szCs w:val="28"/>
        </w:rPr>
        <w:t xml:space="preserve">Prof. Dr. Jan Bakker </w:t>
      </w:r>
    </w:p>
    <w:p w14:paraId="1C076EA1" w14:textId="77777777" w:rsidR="00AD24E8" w:rsidRDefault="00AD24E8" w:rsidP="00AD24E8">
      <w:pPr>
        <w:pStyle w:val="Default"/>
        <w:rPr>
          <w:color w:val="auto"/>
          <w:sz w:val="28"/>
          <w:szCs w:val="28"/>
        </w:rPr>
      </w:pPr>
      <w:r>
        <w:rPr>
          <w:i/>
          <w:iCs/>
          <w:color w:val="auto"/>
          <w:sz w:val="28"/>
          <w:szCs w:val="28"/>
        </w:rPr>
        <w:t xml:space="preserve">Acteren als intensivist in twee medische werelden: Amerika en Nederland </w:t>
      </w:r>
    </w:p>
    <w:p w14:paraId="642BCF82" w14:textId="77777777" w:rsidR="00AD24E8" w:rsidRDefault="00AD24E8" w:rsidP="00AD24E8">
      <w:pPr>
        <w:pStyle w:val="Default"/>
        <w:rPr>
          <w:color w:val="auto"/>
          <w:sz w:val="28"/>
          <w:szCs w:val="28"/>
        </w:rPr>
      </w:pPr>
    </w:p>
    <w:p w14:paraId="7FC490D4" w14:textId="77777777" w:rsidR="00AD24E8" w:rsidRDefault="00AD24E8" w:rsidP="00AD24E8">
      <w:pPr>
        <w:pStyle w:val="Default"/>
        <w:rPr>
          <w:color w:val="auto"/>
          <w:sz w:val="28"/>
          <w:szCs w:val="28"/>
        </w:rPr>
      </w:pPr>
      <w:r>
        <w:rPr>
          <w:color w:val="auto"/>
          <w:sz w:val="28"/>
          <w:szCs w:val="28"/>
        </w:rPr>
        <w:t xml:space="preserve">14.45 uur </w:t>
      </w:r>
      <w:r>
        <w:rPr>
          <w:b/>
          <w:bCs/>
          <w:color w:val="auto"/>
          <w:sz w:val="28"/>
          <w:szCs w:val="28"/>
        </w:rPr>
        <w:t xml:space="preserve">PAUZE </w:t>
      </w:r>
    </w:p>
    <w:p w14:paraId="32F516B8" w14:textId="77777777" w:rsidR="00AD24E8" w:rsidRDefault="00AD24E8" w:rsidP="00AD24E8">
      <w:pPr>
        <w:pStyle w:val="Default"/>
        <w:rPr>
          <w:color w:val="auto"/>
          <w:sz w:val="28"/>
          <w:szCs w:val="28"/>
        </w:rPr>
      </w:pPr>
    </w:p>
    <w:p w14:paraId="7F755480" w14:textId="77777777" w:rsidR="00AD24E8" w:rsidRDefault="00AD24E8" w:rsidP="00AD24E8">
      <w:pPr>
        <w:pStyle w:val="Default"/>
        <w:rPr>
          <w:color w:val="auto"/>
          <w:sz w:val="40"/>
          <w:szCs w:val="40"/>
        </w:rPr>
      </w:pPr>
      <w:r>
        <w:rPr>
          <w:color w:val="auto"/>
          <w:sz w:val="28"/>
          <w:szCs w:val="28"/>
        </w:rPr>
        <w:t xml:space="preserve">15.00 uur </w:t>
      </w:r>
      <w:proofErr w:type="spellStart"/>
      <w:r>
        <w:rPr>
          <w:b/>
          <w:bCs/>
          <w:color w:val="auto"/>
          <w:sz w:val="40"/>
          <w:szCs w:val="40"/>
        </w:rPr>
        <w:t>Domus</w:t>
      </w:r>
      <w:proofErr w:type="spellEnd"/>
      <w:r>
        <w:rPr>
          <w:b/>
          <w:bCs/>
          <w:color w:val="auto"/>
          <w:sz w:val="40"/>
          <w:szCs w:val="40"/>
        </w:rPr>
        <w:t xml:space="preserve"> </w:t>
      </w:r>
      <w:proofErr w:type="spellStart"/>
      <w:r>
        <w:rPr>
          <w:b/>
          <w:bCs/>
          <w:color w:val="auto"/>
          <w:sz w:val="40"/>
          <w:szCs w:val="40"/>
        </w:rPr>
        <w:t>Medica</w:t>
      </w:r>
      <w:proofErr w:type="spellEnd"/>
      <w:r>
        <w:rPr>
          <w:b/>
          <w:bCs/>
          <w:color w:val="auto"/>
          <w:sz w:val="40"/>
          <w:szCs w:val="40"/>
        </w:rPr>
        <w:t xml:space="preserve"> Lezing 2020 </w:t>
      </w:r>
    </w:p>
    <w:p w14:paraId="5337B387" w14:textId="77777777" w:rsidR="00AD24E8" w:rsidRDefault="00AD24E8" w:rsidP="00AD24E8">
      <w:pPr>
        <w:pStyle w:val="Default"/>
        <w:rPr>
          <w:color w:val="auto"/>
          <w:sz w:val="28"/>
          <w:szCs w:val="28"/>
        </w:rPr>
      </w:pPr>
      <w:r>
        <w:rPr>
          <w:b/>
          <w:bCs/>
          <w:color w:val="auto"/>
          <w:sz w:val="28"/>
          <w:szCs w:val="28"/>
        </w:rPr>
        <w:t xml:space="preserve">Prof. Dr. Jan Anthonie Bruijn </w:t>
      </w:r>
    </w:p>
    <w:p w14:paraId="1AEF13CB" w14:textId="77777777" w:rsidR="00AD24E8" w:rsidRDefault="00AD24E8" w:rsidP="00AD24E8">
      <w:pPr>
        <w:pStyle w:val="Default"/>
        <w:rPr>
          <w:color w:val="auto"/>
          <w:sz w:val="28"/>
          <w:szCs w:val="28"/>
        </w:rPr>
      </w:pPr>
      <w:r>
        <w:rPr>
          <w:i/>
          <w:iCs/>
          <w:color w:val="auto"/>
          <w:sz w:val="28"/>
          <w:szCs w:val="28"/>
        </w:rPr>
        <w:t xml:space="preserve">Op het snijvlak van zorg en politiek. Reflecties op het coronajaar 2020 </w:t>
      </w:r>
    </w:p>
    <w:p w14:paraId="60D70CBD" w14:textId="77777777" w:rsidR="00AD24E8" w:rsidRDefault="00AD24E8" w:rsidP="00AD24E8">
      <w:pPr>
        <w:pStyle w:val="Default"/>
        <w:rPr>
          <w:color w:val="auto"/>
          <w:sz w:val="28"/>
          <w:szCs w:val="28"/>
        </w:rPr>
      </w:pPr>
    </w:p>
    <w:p w14:paraId="35109F21" w14:textId="77777777" w:rsidR="00AD24E8" w:rsidRDefault="00AD24E8" w:rsidP="00AD24E8">
      <w:pPr>
        <w:pStyle w:val="Default"/>
        <w:rPr>
          <w:color w:val="auto"/>
          <w:sz w:val="28"/>
          <w:szCs w:val="28"/>
        </w:rPr>
      </w:pPr>
      <w:r>
        <w:rPr>
          <w:color w:val="auto"/>
          <w:sz w:val="28"/>
          <w:szCs w:val="28"/>
        </w:rPr>
        <w:t xml:space="preserve">15.30 uur </w:t>
      </w:r>
      <w:r>
        <w:rPr>
          <w:b/>
          <w:bCs/>
          <w:color w:val="auto"/>
          <w:sz w:val="28"/>
          <w:szCs w:val="28"/>
        </w:rPr>
        <w:t xml:space="preserve">AFSLUITING </w:t>
      </w:r>
    </w:p>
    <w:p w14:paraId="59B5811D" w14:textId="77777777" w:rsidR="00AD24E8" w:rsidRDefault="00AD24E8" w:rsidP="00AD24E8">
      <w:pPr>
        <w:pStyle w:val="Default"/>
        <w:rPr>
          <w:color w:val="auto"/>
          <w:sz w:val="28"/>
          <w:szCs w:val="28"/>
        </w:rPr>
      </w:pPr>
      <w:r>
        <w:rPr>
          <w:b/>
          <w:bCs/>
          <w:color w:val="auto"/>
          <w:sz w:val="28"/>
          <w:szCs w:val="28"/>
        </w:rPr>
        <w:t xml:space="preserve">Drs. René Héman </w:t>
      </w:r>
    </w:p>
    <w:p w14:paraId="2327245B" w14:textId="77777777" w:rsidR="00AD24E8" w:rsidRDefault="00AD24E8" w:rsidP="00AD24E8">
      <w:pPr>
        <w:pStyle w:val="Default"/>
        <w:rPr>
          <w:color w:val="auto"/>
          <w:sz w:val="28"/>
          <w:szCs w:val="28"/>
        </w:rPr>
      </w:pPr>
      <w:r>
        <w:rPr>
          <w:i/>
          <w:iCs/>
          <w:color w:val="auto"/>
          <w:sz w:val="28"/>
          <w:szCs w:val="28"/>
        </w:rPr>
        <w:t xml:space="preserve">Waar gaan we naar toe? </w:t>
      </w:r>
    </w:p>
    <w:p w14:paraId="2FAA8356" w14:textId="77777777" w:rsidR="00AD24E8" w:rsidRDefault="00AD24E8" w:rsidP="00AD24E8">
      <w:pPr>
        <w:pStyle w:val="Default"/>
        <w:rPr>
          <w:color w:val="auto"/>
          <w:sz w:val="28"/>
          <w:szCs w:val="28"/>
        </w:rPr>
      </w:pPr>
    </w:p>
    <w:p w14:paraId="3B7D50A3" w14:textId="77777777" w:rsidR="00AD24E8" w:rsidRDefault="00AD24E8" w:rsidP="00AD24E8">
      <w:pPr>
        <w:pStyle w:val="Default"/>
        <w:rPr>
          <w:color w:val="auto"/>
          <w:sz w:val="28"/>
          <w:szCs w:val="28"/>
        </w:rPr>
      </w:pPr>
      <w:r>
        <w:rPr>
          <w:color w:val="auto"/>
          <w:sz w:val="28"/>
          <w:szCs w:val="28"/>
        </w:rPr>
        <w:t xml:space="preserve">15.45 uur </w:t>
      </w:r>
      <w:r>
        <w:rPr>
          <w:b/>
          <w:bCs/>
          <w:color w:val="auto"/>
          <w:sz w:val="28"/>
          <w:szCs w:val="28"/>
        </w:rPr>
        <w:t xml:space="preserve">Drs. Theo van </w:t>
      </w:r>
      <w:proofErr w:type="spellStart"/>
      <w:r>
        <w:rPr>
          <w:b/>
          <w:bCs/>
          <w:color w:val="auto"/>
          <w:sz w:val="28"/>
          <w:szCs w:val="28"/>
        </w:rPr>
        <w:t>Berkestijn</w:t>
      </w:r>
      <w:proofErr w:type="spellEnd"/>
      <w:r>
        <w:rPr>
          <w:b/>
          <w:bCs/>
          <w:color w:val="auto"/>
          <w:sz w:val="28"/>
          <w:szCs w:val="28"/>
        </w:rPr>
        <w:t xml:space="preserve"> </w:t>
      </w:r>
    </w:p>
    <w:p w14:paraId="518B4140" w14:textId="77777777" w:rsidR="00AD24E8" w:rsidRDefault="00AD24E8" w:rsidP="00AD24E8">
      <w:pPr>
        <w:pStyle w:val="Default"/>
        <w:rPr>
          <w:color w:val="auto"/>
          <w:sz w:val="28"/>
          <w:szCs w:val="28"/>
        </w:rPr>
      </w:pPr>
      <w:r>
        <w:rPr>
          <w:i/>
          <w:iCs/>
          <w:color w:val="auto"/>
          <w:sz w:val="28"/>
          <w:szCs w:val="28"/>
        </w:rPr>
        <w:lastRenderedPageBreak/>
        <w:t xml:space="preserve">Opening van de Historiekamer van de KNMG </w:t>
      </w:r>
    </w:p>
    <w:p w14:paraId="66530B64" w14:textId="77777777" w:rsidR="00AD24E8" w:rsidRDefault="00AD24E8" w:rsidP="00AD24E8">
      <w:pPr>
        <w:rPr>
          <w:sz w:val="28"/>
          <w:szCs w:val="28"/>
        </w:rPr>
      </w:pPr>
    </w:p>
    <w:p w14:paraId="1AE8DEB0" w14:textId="77777777" w:rsidR="00AD24E8" w:rsidRDefault="00AD24E8" w:rsidP="00AD24E8">
      <w:pPr>
        <w:rPr>
          <w:rFonts w:ascii="Garamond" w:hAnsi="Garamond"/>
          <w:sz w:val="32"/>
          <w:szCs w:val="32"/>
        </w:rPr>
      </w:pPr>
      <w:r>
        <w:rPr>
          <w:sz w:val="28"/>
          <w:szCs w:val="28"/>
        </w:rPr>
        <w:t xml:space="preserve">16.00 uur </w:t>
      </w:r>
      <w:r>
        <w:rPr>
          <w:b/>
          <w:bCs/>
          <w:sz w:val="28"/>
          <w:szCs w:val="28"/>
        </w:rPr>
        <w:t>‘BORREL’ IN DE KNMG-HISTORIEKAMER</w:t>
      </w:r>
    </w:p>
    <w:p w14:paraId="72B3B3DE" w14:textId="77777777" w:rsidR="00AD24E8" w:rsidRDefault="00AD24E8" w:rsidP="00AD24E8">
      <w:pPr>
        <w:rPr>
          <w:rFonts w:ascii="Garamond" w:hAnsi="Garamond"/>
          <w:sz w:val="32"/>
          <w:szCs w:val="32"/>
        </w:rPr>
      </w:pPr>
    </w:p>
    <w:p w14:paraId="730832BF" w14:textId="77777777" w:rsidR="00AD24E8" w:rsidRDefault="00AD24E8" w:rsidP="00AD24E8">
      <w:pPr>
        <w:rPr>
          <w:rFonts w:ascii="Garamond" w:hAnsi="Garamond"/>
          <w:sz w:val="32"/>
          <w:szCs w:val="32"/>
        </w:rPr>
      </w:pPr>
    </w:p>
    <w:p w14:paraId="1C8FC732" w14:textId="77777777" w:rsidR="00AD24E8" w:rsidRDefault="00AD24E8" w:rsidP="00AD24E8">
      <w:pPr>
        <w:rPr>
          <w:rFonts w:ascii="Garamond" w:hAnsi="Garamond"/>
          <w:b/>
          <w:bCs/>
          <w:sz w:val="32"/>
          <w:szCs w:val="32"/>
        </w:rPr>
      </w:pPr>
      <w:r>
        <w:rPr>
          <w:rFonts w:ascii="Garamond" w:hAnsi="Garamond"/>
          <w:b/>
          <w:bCs/>
          <w:sz w:val="32"/>
          <w:szCs w:val="32"/>
        </w:rPr>
        <w:t>Dagvoorzitters en sprekers</w:t>
      </w:r>
    </w:p>
    <w:p w14:paraId="52D97BBD" w14:textId="77777777" w:rsidR="00AD24E8" w:rsidRDefault="00AD24E8" w:rsidP="00AD24E8">
      <w:pPr>
        <w:rPr>
          <w:rFonts w:ascii="Garamond" w:hAnsi="Garamond"/>
          <w:b/>
          <w:bCs/>
          <w:sz w:val="32"/>
          <w:szCs w:val="32"/>
        </w:rPr>
      </w:pPr>
      <w:bookmarkStart w:id="0" w:name="_GoBack"/>
      <w:bookmarkEnd w:id="0"/>
    </w:p>
    <w:p w14:paraId="7C6CF2CC" w14:textId="77777777" w:rsidR="00AD24E8" w:rsidRDefault="00AD24E8" w:rsidP="00AD24E8">
      <w:pPr>
        <w:rPr>
          <w:rFonts w:ascii="Garamond" w:hAnsi="Garamond"/>
          <w:sz w:val="32"/>
          <w:szCs w:val="32"/>
        </w:rPr>
      </w:pPr>
      <w:r>
        <w:rPr>
          <w:rFonts w:ascii="Garamond" w:hAnsi="Garamond"/>
          <w:sz w:val="32"/>
          <w:szCs w:val="32"/>
        </w:rPr>
        <w:t xml:space="preserve">Voorzitter ochtend: </w:t>
      </w:r>
      <w:r>
        <w:rPr>
          <w:rFonts w:ascii="Garamond" w:hAnsi="Garamond"/>
          <w:sz w:val="32"/>
          <w:szCs w:val="32"/>
        </w:rPr>
        <w:t>Prof. Dr. emer. Mart van Lieburg</w:t>
      </w:r>
    </w:p>
    <w:p w14:paraId="7AAB86F3" w14:textId="77777777" w:rsidR="00AD24E8" w:rsidRDefault="00AD24E8" w:rsidP="00AD24E8">
      <w:pPr>
        <w:rPr>
          <w:rFonts w:ascii="Garamond" w:hAnsi="Garamond"/>
          <w:sz w:val="32"/>
          <w:szCs w:val="32"/>
        </w:rPr>
      </w:pPr>
      <w:r>
        <w:rPr>
          <w:rFonts w:ascii="Garamond" w:hAnsi="Garamond"/>
          <w:i/>
          <w:iCs/>
          <w:sz w:val="32"/>
          <w:szCs w:val="32"/>
        </w:rPr>
        <w:t>Inleiding op het thema</w:t>
      </w:r>
      <w:r>
        <w:rPr>
          <w:rFonts w:ascii="Garamond" w:hAnsi="Garamond"/>
          <w:sz w:val="32"/>
          <w:szCs w:val="32"/>
        </w:rPr>
        <w:t>: een ‘</w:t>
      </w:r>
      <w:proofErr w:type="spellStart"/>
      <w:r>
        <w:rPr>
          <w:rFonts w:ascii="Garamond" w:hAnsi="Garamond"/>
          <w:sz w:val="32"/>
          <w:szCs w:val="32"/>
        </w:rPr>
        <w:t>annus</w:t>
      </w:r>
      <w:proofErr w:type="spellEnd"/>
      <w:r>
        <w:rPr>
          <w:rFonts w:ascii="Garamond" w:hAnsi="Garamond"/>
          <w:sz w:val="32"/>
          <w:szCs w:val="32"/>
        </w:rPr>
        <w:t xml:space="preserve"> </w:t>
      </w:r>
      <w:proofErr w:type="spellStart"/>
      <w:r>
        <w:rPr>
          <w:rFonts w:ascii="Garamond" w:hAnsi="Garamond"/>
          <w:sz w:val="32"/>
          <w:szCs w:val="32"/>
        </w:rPr>
        <w:t>climacterius</w:t>
      </w:r>
      <w:proofErr w:type="spellEnd"/>
      <w:r>
        <w:rPr>
          <w:rFonts w:ascii="Garamond" w:hAnsi="Garamond"/>
          <w:sz w:val="32"/>
          <w:szCs w:val="32"/>
        </w:rPr>
        <w:t>’ is een wisseljaar, of wat in het Duits zo helder wordt uitgedrukt, een ‘</w:t>
      </w:r>
      <w:proofErr w:type="spellStart"/>
      <w:r>
        <w:rPr>
          <w:rFonts w:ascii="Garamond" w:hAnsi="Garamond"/>
          <w:sz w:val="32"/>
          <w:szCs w:val="32"/>
        </w:rPr>
        <w:t>Wendejahr</w:t>
      </w:r>
      <w:proofErr w:type="spellEnd"/>
      <w:r>
        <w:rPr>
          <w:rFonts w:ascii="Garamond" w:hAnsi="Garamond"/>
          <w:sz w:val="32"/>
          <w:szCs w:val="32"/>
        </w:rPr>
        <w:t>’. Het jaar 2020 is door de Corona-crisis zo’n ‘</w:t>
      </w:r>
      <w:proofErr w:type="spellStart"/>
      <w:r>
        <w:rPr>
          <w:rFonts w:ascii="Garamond" w:hAnsi="Garamond"/>
          <w:sz w:val="32"/>
          <w:szCs w:val="32"/>
        </w:rPr>
        <w:t>annus</w:t>
      </w:r>
      <w:proofErr w:type="spellEnd"/>
      <w:r>
        <w:rPr>
          <w:rFonts w:ascii="Garamond" w:hAnsi="Garamond"/>
          <w:sz w:val="32"/>
          <w:szCs w:val="32"/>
        </w:rPr>
        <w:t xml:space="preserve"> </w:t>
      </w:r>
      <w:proofErr w:type="spellStart"/>
      <w:r>
        <w:rPr>
          <w:rFonts w:ascii="Garamond" w:hAnsi="Garamond"/>
          <w:sz w:val="32"/>
          <w:szCs w:val="32"/>
        </w:rPr>
        <w:t>climacterius</w:t>
      </w:r>
      <w:proofErr w:type="spellEnd"/>
      <w:r>
        <w:rPr>
          <w:rFonts w:ascii="Garamond" w:hAnsi="Garamond"/>
          <w:sz w:val="32"/>
          <w:szCs w:val="32"/>
        </w:rPr>
        <w:t>’ geworden, niet alleen voor de samenleving als geheel, maar ook in de beleving en ervaring van het individu. Voor de wereld van de geneeskunde en gezondheidszorg en voor de werkers in de gezondheidszorg geldt dat in het bijzonder. Een terugblik die verder reikt dan het begin van de uitbraak plaatst deze gebeurtenis in een cultuur- en medisch-historisch perspectief. Zo’n historisch perspectief kan bijdragen tot het verstaan van het fenomeen pandemie en van de mondiale en nationale reacties op de manifestatie van het Covid-19 virus.</w:t>
      </w:r>
    </w:p>
    <w:p w14:paraId="21650872" w14:textId="77777777" w:rsidR="00AD24E8" w:rsidRDefault="00AD24E8" w:rsidP="00AD24E8">
      <w:pPr>
        <w:rPr>
          <w:rFonts w:ascii="Garamond" w:hAnsi="Garamond"/>
          <w:sz w:val="32"/>
          <w:szCs w:val="32"/>
        </w:rPr>
      </w:pPr>
    </w:p>
    <w:p w14:paraId="3C01D41B" w14:textId="77777777" w:rsidR="00AD24E8" w:rsidRDefault="00AD24E8" w:rsidP="00AD24E8">
      <w:pPr>
        <w:rPr>
          <w:rFonts w:ascii="Garamond" w:hAnsi="Garamond"/>
          <w:sz w:val="32"/>
          <w:szCs w:val="32"/>
        </w:rPr>
      </w:pPr>
      <w:r>
        <w:rPr>
          <w:rFonts w:ascii="Garamond" w:hAnsi="Garamond"/>
          <w:sz w:val="32"/>
          <w:szCs w:val="32"/>
        </w:rPr>
        <w:t>Prof. Dr. emer. Herman Pleij</w:t>
      </w:r>
    </w:p>
    <w:p w14:paraId="2D32EFB8" w14:textId="77777777" w:rsidR="00AD24E8" w:rsidRDefault="00AD24E8" w:rsidP="00AD24E8">
      <w:pPr>
        <w:rPr>
          <w:rFonts w:ascii="Garamond" w:hAnsi="Garamond"/>
          <w:sz w:val="32"/>
          <w:szCs w:val="32"/>
        </w:rPr>
      </w:pPr>
      <w:r>
        <w:rPr>
          <w:rFonts w:ascii="Garamond" w:hAnsi="Garamond"/>
          <w:i/>
          <w:iCs/>
          <w:sz w:val="32"/>
          <w:szCs w:val="32"/>
        </w:rPr>
        <w:t xml:space="preserve">Pandemieën in de late middeleeuwen: straf van god of </w:t>
      </w:r>
      <w:proofErr w:type="spellStart"/>
      <w:r>
        <w:rPr>
          <w:rFonts w:ascii="Garamond" w:hAnsi="Garamond"/>
          <w:i/>
          <w:iCs/>
          <w:sz w:val="32"/>
          <w:szCs w:val="32"/>
        </w:rPr>
        <w:t>bestrijdbaar</w:t>
      </w:r>
      <w:proofErr w:type="spellEnd"/>
      <w:r>
        <w:rPr>
          <w:rFonts w:ascii="Garamond" w:hAnsi="Garamond"/>
          <w:i/>
          <w:iCs/>
          <w:sz w:val="32"/>
          <w:szCs w:val="32"/>
        </w:rPr>
        <w:t xml:space="preserve"> kwaad? </w:t>
      </w:r>
      <w:r>
        <w:rPr>
          <w:rFonts w:ascii="Garamond" w:hAnsi="Garamond"/>
          <w:sz w:val="32"/>
          <w:szCs w:val="32"/>
        </w:rPr>
        <w:t>Het jaar 1347 wordt algemeen beschouwd als een ‘</w:t>
      </w:r>
      <w:proofErr w:type="spellStart"/>
      <w:r>
        <w:rPr>
          <w:rFonts w:ascii="Garamond" w:hAnsi="Garamond"/>
          <w:sz w:val="32"/>
          <w:szCs w:val="32"/>
        </w:rPr>
        <w:t>annus</w:t>
      </w:r>
      <w:proofErr w:type="spellEnd"/>
      <w:r>
        <w:rPr>
          <w:rFonts w:ascii="Garamond" w:hAnsi="Garamond"/>
          <w:sz w:val="32"/>
          <w:szCs w:val="32"/>
        </w:rPr>
        <w:t xml:space="preserve"> </w:t>
      </w:r>
      <w:proofErr w:type="spellStart"/>
      <w:r>
        <w:rPr>
          <w:rFonts w:ascii="Garamond" w:hAnsi="Garamond"/>
          <w:sz w:val="32"/>
          <w:szCs w:val="32"/>
        </w:rPr>
        <w:t>climacterius</w:t>
      </w:r>
      <w:proofErr w:type="spellEnd"/>
      <w:r>
        <w:rPr>
          <w:rFonts w:ascii="Garamond" w:hAnsi="Garamond"/>
          <w:sz w:val="32"/>
          <w:szCs w:val="32"/>
        </w:rPr>
        <w:t>’. In dat jaar begon een pestpandemie die, zo wordt geschat, uiteindelijk 75 miljoen mensen wereldwijd en tussen de 25 en 50 miljoen inwoners van Europa heeft gedood. De hoogleraar Pleij is een autoriteit op het terrein van de geschiedenis van de Middeleeuwen en zal laten zien hoe er over deze ‘Zwarte dood’ werd gedacht en hoe de ziekte werd bestreden.</w:t>
      </w:r>
    </w:p>
    <w:p w14:paraId="16232C81" w14:textId="77777777" w:rsidR="00AD24E8" w:rsidRDefault="00AD24E8" w:rsidP="00AD24E8">
      <w:pPr>
        <w:rPr>
          <w:rFonts w:ascii="Garamond" w:hAnsi="Garamond"/>
          <w:sz w:val="32"/>
          <w:szCs w:val="32"/>
        </w:rPr>
      </w:pPr>
    </w:p>
    <w:p w14:paraId="5E6F0F5A" w14:textId="77777777" w:rsidR="00AD24E8" w:rsidRDefault="00AD24E8" w:rsidP="00AD24E8">
      <w:pPr>
        <w:rPr>
          <w:rFonts w:ascii="Garamond" w:hAnsi="Garamond"/>
          <w:sz w:val="32"/>
          <w:szCs w:val="32"/>
        </w:rPr>
      </w:pPr>
      <w:r>
        <w:rPr>
          <w:rFonts w:ascii="Garamond" w:hAnsi="Garamond"/>
          <w:sz w:val="32"/>
          <w:szCs w:val="32"/>
        </w:rPr>
        <w:t>Prof. Dr. emer. Maarten van Buuren</w:t>
      </w:r>
    </w:p>
    <w:p w14:paraId="65ACDC44" w14:textId="77777777" w:rsidR="00AD24E8" w:rsidRDefault="00AD24E8" w:rsidP="00AD24E8">
      <w:pPr>
        <w:rPr>
          <w:rFonts w:ascii="Garamond" w:hAnsi="Garamond"/>
          <w:sz w:val="32"/>
          <w:szCs w:val="32"/>
        </w:rPr>
      </w:pPr>
      <w:r>
        <w:rPr>
          <w:rFonts w:ascii="Garamond" w:hAnsi="Garamond"/>
          <w:i/>
          <w:iCs/>
          <w:sz w:val="32"/>
          <w:szCs w:val="32"/>
        </w:rPr>
        <w:t>De neurose: een pandemie in het fin-de-siècle</w:t>
      </w:r>
      <w:r>
        <w:rPr>
          <w:rFonts w:ascii="Garamond" w:hAnsi="Garamond"/>
          <w:sz w:val="32"/>
          <w:szCs w:val="32"/>
        </w:rPr>
        <w:t xml:space="preserve"> De hoogleraar Maarten van Buuren biedt in deze lezing een geheel ander perspectief op een pandemie, namelijk op het vlak van de mentaliteitsgeschiedenis en de geschiedenis van de psychiatrie. Aan het einde van de 19e eeuw kwam men wereldwijd in de greep van het denken over de ‘zenuwachtigheid’ of de ‘verziekte zenuwen’, waarvoor allerlei maatschappelijke verschijnselen mede verantwoordelijk werden gehouden. Gejaagdheid, stress en ‘overlading van de hersenen’ zijn herkenbare begrippen voor de mens van 2020.</w:t>
      </w:r>
    </w:p>
    <w:p w14:paraId="338AFE1C" w14:textId="77777777" w:rsidR="00AD24E8" w:rsidRDefault="00AD24E8" w:rsidP="00AD24E8">
      <w:pPr>
        <w:rPr>
          <w:rFonts w:ascii="Garamond" w:hAnsi="Garamond"/>
          <w:sz w:val="32"/>
          <w:szCs w:val="32"/>
        </w:rPr>
      </w:pPr>
    </w:p>
    <w:p w14:paraId="7643571A" w14:textId="77777777" w:rsidR="00AD24E8" w:rsidRDefault="00AD24E8" w:rsidP="00AD24E8">
      <w:pPr>
        <w:rPr>
          <w:rFonts w:ascii="Garamond" w:hAnsi="Garamond"/>
          <w:sz w:val="32"/>
          <w:szCs w:val="32"/>
        </w:rPr>
      </w:pPr>
      <w:r>
        <w:rPr>
          <w:rFonts w:ascii="Garamond" w:hAnsi="Garamond"/>
          <w:sz w:val="32"/>
          <w:szCs w:val="32"/>
        </w:rPr>
        <w:t>Dr. Philippe Blom</w:t>
      </w:r>
    </w:p>
    <w:p w14:paraId="107185F9" w14:textId="77777777" w:rsidR="00AD24E8" w:rsidRDefault="00AD24E8" w:rsidP="00AD24E8">
      <w:pPr>
        <w:rPr>
          <w:rFonts w:ascii="Garamond" w:hAnsi="Garamond"/>
          <w:sz w:val="32"/>
          <w:szCs w:val="32"/>
        </w:rPr>
      </w:pPr>
      <w:r>
        <w:rPr>
          <w:rFonts w:ascii="Garamond" w:hAnsi="Garamond"/>
          <w:i/>
          <w:iCs/>
          <w:sz w:val="32"/>
          <w:szCs w:val="32"/>
        </w:rPr>
        <w:t>Corona op het grote wereldtoneel.</w:t>
      </w:r>
      <w:r>
        <w:rPr>
          <w:rFonts w:ascii="Garamond" w:hAnsi="Garamond"/>
          <w:sz w:val="32"/>
          <w:szCs w:val="32"/>
        </w:rPr>
        <w:t xml:space="preserve"> De Weense historicus en filosoof Blom kan, zo weten de kijkers naar Nederlandse TV-</w:t>
      </w:r>
      <w:proofErr w:type="spellStart"/>
      <w:r>
        <w:rPr>
          <w:rFonts w:ascii="Garamond" w:hAnsi="Garamond"/>
          <w:sz w:val="32"/>
          <w:szCs w:val="32"/>
        </w:rPr>
        <w:t>utizendingen</w:t>
      </w:r>
      <w:proofErr w:type="spellEnd"/>
      <w:r>
        <w:rPr>
          <w:rFonts w:ascii="Garamond" w:hAnsi="Garamond"/>
          <w:sz w:val="32"/>
          <w:szCs w:val="32"/>
        </w:rPr>
        <w:t xml:space="preserve"> zoals Buitenhof en Het Filosofisch Kwartet, als geen ander de geschiedenis op een meta-niveau beschouwen. In perfect Nederlands presenteert hij zijn visie op de corona-pandemie in het licht van de wereldgeschiedenis van de 20e eeuw. Ongetwijfeld wordt dit een inspirerende lezing die aanzet tot verder nadenken over het ‘</w:t>
      </w:r>
      <w:proofErr w:type="spellStart"/>
      <w:r>
        <w:rPr>
          <w:rFonts w:ascii="Garamond" w:hAnsi="Garamond"/>
          <w:sz w:val="32"/>
          <w:szCs w:val="32"/>
        </w:rPr>
        <w:t>annus</w:t>
      </w:r>
      <w:proofErr w:type="spellEnd"/>
      <w:r>
        <w:rPr>
          <w:rFonts w:ascii="Garamond" w:hAnsi="Garamond"/>
          <w:sz w:val="32"/>
          <w:szCs w:val="32"/>
        </w:rPr>
        <w:t xml:space="preserve"> </w:t>
      </w:r>
      <w:proofErr w:type="spellStart"/>
      <w:r>
        <w:rPr>
          <w:rFonts w:ascii="Garamond" w:hAnsi="Garamond"/>
          <w:sz w:val="32"/>
          <w:szCs w:val="32"/>
        </w:rPr>
        <w:t>climacterius</w:t>
      </w:r>
      <w:proofErr w:type="spellEnd"/>
      <w:r>
        <w:rPr>
          <w:rFonts w:ascii="Garamond" w:hAnsi="Garamond"/>
          <w:sz w:val="32"/>
          <w:szCs w:val="32"/>
        </w:rPr>
        <w:t>’.</w:t>
      </w:r>
    </w:p>
    <w:p w14:paraId="6E2D48F1" w14:textId="77777777" w:rsidR="00AD24E8" w:rsidRDefault="00AD24E8" w:rsidP="00AD24E8">
      <w:pPr>
        <w:rPr>
          <w:rFonts w:ascii="Garamond" w:hAnsi="Garamond"/>
          <w:i/>
          <w:iCs/>
          <w:sz w:val="32"/>
          <w:szCs w:val="32"/>
        </w:rPr>
      </w:pPr>
    </w:p>
    <w:p w14:paraId="5A543B30" w14:textId="77777777" w:rsidR="00AD24E8" w:rsidRDefault="00AD24E8" w:rsidP="00AD24E8">
      <w:pPr>
        <w:rPr>
          <w:rFonts w:ascii="Garamond" w:hAnsi="Garamond"/>
          <w:sz w:val="32"/>
          <w:szCs w:val="32"/>
        </w:rPr>
      </w:pPr>
      <w:r>
        <w:rPr>
          <w:rFonts w:ascii="Garamond" w:hAnsi="Garamond"/>
          <w:sz w:val="32"/>
          <w:szCs w:val="32"/>
        </w:rPr>
        <w:t xml:space="preserve">Voorzitter middag: </w:t>
      </w:r>
      <w:r>
        <w:rPr>
          <w:rFonts w:ascii="Garamond" w:hAnsi="Garamond"/>
          <w:sz w:val="32"/>
          <w:szCs w:val="32"/>
        </w:rPr>
        <w:t>Dr. Bertho Nieboer</w:t>
      </w:r>
    </w:p>
    <w:p w14:paraId="6C6F812B" w14:textId="77777777" w:rsidR="00AD24E8" w:rsidRDefault="00AD24E8" w:rsidP="00AD24E8">
      <w:pPr>
        <w:rPr>
          <w:rFonts w:ascii="Garamond" w:hAnsi="Garamond"/>
          <w:sz w:val="32"/>
          <w:szCs w:val="32"/>
        </w:rPr>
      </w:pPr>
      <w:r>
        <w:rPr>
          <w:rFonts w:ascii="Garamond" w:hAnsi="Garamond"/>
          <w:i/>
          <w:iCs/>
          <w:sz w:val="32"/>
          <w:szCs w:val="32"/>
        </w:rPr>
        <w:t>Inleiding op het middagprogramma</w:t>
      </w:r>
      <w:r>
        <w:rPr>
          <w:rFonts w:ascii="Garamond" w:hAnsi="Garamond"/>
          <w:sz w:val="32"/>
          <w:szCs w:val="32"/>
        </w:rPr>
        <w:t>. Als hoofdredacteur van Medisch Contact hield Bertho Nieboer de vinger aan de pols van de Nederlandse reacties op de corona-pandemie. Zijn introductie van de sprekers zal aanleiding geven tot een weging van de bijdragen vanuit de medische wereld.</w:t>
      </w:r>
    </w:p>
    <w:p w14:paraId="0CBB3B92" w14:textId="77777777" w:rsidR="00AD24E8" w:rsidRDefault="00AD24E8" w:rsidP="00AD24E8">
      <w:pPr>
        <w:rPr>
          <w:rFonts w:ascii="Garamond" w:hAnsi="Garamond"/>
          <w:sz w:val="32"/>
          <w:szCs w:val="32"/>
        </w:rPr>
      </w:pPr>
    </w:p>
    <w:p w14:paraId="05E907B7" w14:textId="77777777" w:rsidR="00AD24E8" w:rsidRDefault="00AD24E8" w:rsidP="00AD24E8">
      <w:pPr>
        <w:rPr>
          <w:rFonts w:ascii="Garamond" w:hAnsi="Garamond"/>
          <w:sz w:val="32"/>
          <w:szCs w:val="32"/>
        </w:rPr>
      </w:pPr>
      <w:r>
        <w:rPr>
          <w:rFonts w:ascii="Garamond" w:hAnsi="Garamond"/>
          <w:sz w:val="32"/>
          <w:szCs w:val="32"/>
        </w:rPr>
        <w:t>Prof. Dr. emer. Jaap Goudsmit</w:t>
      </w:r>
    </w:p>
    <w:p w14:paraId="57D9A962" w14:textId="77777777" w:rsidR="00AD24E8" w:rsidRDefault="00AD24E8" w:rsidP="00AD24E8">
      <w:pPr>
        <w:rPr>
          <w:rFonts w:ascii="Garamond" w:hAnsi="Garamond"/>
          <w:sz w:val="32"/>
          <w:szCs w:val="32"/>
        </w:rPr>
      </w:pPr>
      <w:r>
        <w:rPr>
          <w:rFonts w:ascii="Garamond" w:hAnsi="Garamond"/>
          <w:i/>
          <w:iCs/>
          <w:sz w:val="32"/>
          <w:szCs w:val="32"/>
        </w:rPr>
        <w:t>In strijd met het coronavirus. Het begin van een nieuw tijdperk.</w:t>
      </w:r>
      <w:r>
        <w:rPr>
          <w:rFonts w:ascii="Garamond" w:hAnsi="Garamond"/>
          <w:sz w:val="32"/>
          <w:szCs w:val="32"/>
        </w:rPr>
        <w:t xml:space="preserve"> Als onbetwiste autoriteit op het gebied van de ontwikkeling van vaccins zal de spreker de koortsachtige zoektocht naar het corona-vaccin in het perspectief plaatsen van zijn levenslange onderzoek op dit terrein. Een halve eeuw fundamenteel medisch onderzoek wordt zo in beeld gebracht door een van de hoofdrolspelers zelf.</w:t>
      </w:r>
    </w:p>
    <w:p w14:paraId="5443ED64" w14:textId="77777777" w:rsidR="00AD24E8" w:rsidRDefault="00AD24E8" w:rsidP="00AD24E8">
      <w:pPr>
        <w:rPr>
          <w:rFonts w:ascii="Garamond" w:hAnsi="Garamond"/>
          <w:sz w:val="32"/>
          <w:szCs w:val="32"/>
        </w:rPr>
      </w:pPr>
    </w:p>
    <w:p w14:paraId="4CF6F888" w14:textId="77777777" w:rsidR="00AD24E8" w:rsidRDefault="00AD24E8" w:rsidP="00AD24E8">
      <w:pPr>
        <w:rPr>
          <w:rFonts w:ascii="Garamond" w:hAnsi="Garamond"/>
          <w:sz w:val="32"/>
          <w:szCs w:val="32"/>
        </w:rPr>
      </w:pPr>
      <w:r>
        <w:rPr>
          <w:rFonts w:ascii="Garamond" w:hAnsi="Garamond"/>
          <w:sz w:val="32"/>
          <w:szCs w:val="32"/>
        </w:rPr>
        <w:t xml:space="preserve">Prof. Dr. emer. Roel </w:t>
      </w:r>
      <w:proofErr w:type="spellStart"/>
      <w:r>
        <w:rPr>
          <w:rFonts w:ascii="Garamond" w:hAnsi="Garamond"/>
          <w:sz w:val="32"/>
          <w:szCs w:val="32"/>
        </w:rPr>
        <w:t>Coutinho</w:t>
      </w:r>
      <w:proofErr w:type="spellEnd"/>
    </w:p>
    <w:p w14:paraId="39A96621" w14:textId="77777777" w:rsidR="00AD24E8" w:rsidRDefault="00AD24E8" w:rsidP="00AD24E8">
      <w:pPr>
        <w:rPr>
          <w:rFonts w:ascii="Garamond" w:hAnsi="Garamond"/>
          <w:sz w:val="32"/>
          <w:szCs w:val="32"/>
        </w:rPr>
      </w:pPr>
      <w:r>
        <w:rPr>
          <w:rFonts w:ascii="Garamond" w:hAnsi="Garamond"/>
          <w:i/>
          <w:iCs/>
          <w:sz w:val="32"/>
          <w:szCs w:val="32"/>
        </w:rPr>
        <w:t>Opduikende infectieziekten vanuit dieren: een zoektocht naar antwoorden</w:t>
      </w:r>
      <w:r>
        <w:rPr>
          <w:rFonts w:ascii="Garamond" w:hAnsi="Garamond"/>
          <w:sz w:val="32"/>
          <w:szCs w:val="32"/>
        </w:rPr>
        <w:t xml:space="preserve">. Wie anders dan de oud-directeur van het RIVM en van de Amsterdamse GGD is in staat om de historische strijd tegen de </w:t>
      </w:r>
      <w:proofErr w:type="spellStart"/>
      <w:r>
        <w:rPr>
          <w:rFonts w:ascii="Garamond" w:hAnsi="Garamond"/>
          <w:sz w:val="32"/>
          <w:szCs w:val="32"/>
        </w:rPr>
        <w:t>zoönosen</w:t>
      </w:r>
      <w:proofErr w:type="spellEnd"/>
      <w:r>
        <w:rPr>
          <w:rFonts w:ascii="Garamond" w:hAnsi="Garamond"/>
          <w:sz w:val="32"/>
          <w:szCs w:val="32"/>
        </w:rPr>
        <w:t xml:space="preserve"> uit eigen ervaring te presenteren? Dat daarbij de gebeurtenissen in het afgelopen corona-jaar de revue passeren, ligt voor de hand.</w:t>
      </w:r>
    </w:p>
    <w:p w14:paraId="32BFC8F8" w14:textId="77777777" w:rsidR="00AD24E8" w:rsidRDefault="00AD24E8" w:rsidP="00AD24E8">
      <w:pPr>
        <w:rPr>
          <w:rFonts w:ascii="Garamond" w:hAnsi="Garamond"/>
          <w:sz w:val="32"/>
          <w:szCs w:val="32"/>
        </w:rPr>
      </w:pPr>
    </w:p>
    <w:p w14:paraId="028DA8CA" w14:textId="77777777" w:rsidR="00AD24E8" w:rsidRDefault="00AD24E8" w:rsidP="00AD24E8">
      <w:pPr>
        <w:rPr>
          <w:rFonts w:ascii="Garamond" w:hAnsi="Garamond"/>
          <w:sz w:val="32"/>
          <w:szCs w:val="32"/>
        </w:rPr>
      </w:pPr>
      <w:r>
        <w:rPr>
          <w:rFonts w:ascii="Garamond" w:hAnsi="Garamond"/>
          <w:sz w:val="32"/>
          <w:szCs w:val="32"/>
        </w:rPr>
        <w:t>Prof. Dr. Jan Bakker</w:t>
      </w:r>
    </w:p>
    <w:p w14:paraId="0F9106EE" w14:textId="77777777" w:rsidR="00AD24E8" w:rsidRDefault="00AD24E8" w:rsidP="00AD24E8">
      <w:pPr>
        <w:rPr>
          <w:rFonts w:ascii="Garamond" w:hAnsi="Garamond"/>
          <w:sz w:val="32"/>
          <w:szCs w:val="32"/>
        </w:rPr>
      </w:pPr>
      <w:r>
        <w:rPr>
          <w:rFonts w:ascii="Garamond" w:hAnsi="Garamond"/>
          <w:i/>
          <w:iCs/>
          <w:sz w:val="32"/>
          <w:szCs w:val="32"/>
        </w:rPr>
        <w:t>Acteren als intensivist in twee medische werelden: Amerika en Nederland</w:t>
      </w:r>
      <w:r>
        <w:rPr>
          <w:rFonts w:ascii="Garamond" w:hAnsi="Garamond"/>
          <w:sz w:val="32"/>
          <w:szCs w:val="32"/>
        </w:rPr>
        <w:t xml:space="preserve">. Als hoogleraar Intensive Care zijn in Nederland (Rotterdam) en Amerika (New York) is Jan Bakker bij uitstek de medicus die de gebeurtenissen van 2020 in een intercultureel vergelijkend perspectief kan plaatsen. Tussen de reacties op de pandemie in Europa en Amerika bestaan grote </w:t>
      </w:r>
      <w:r>
        <w:rPr>
          <w:rFonts w:ascii="Garamond" w:hAnsi="Garamond"/>
          <w:sz w:val="32"/>
          <w:szCs w:val="32"/>
        </w:rPr>
        <w:lastRenderedPageBreak/>
        <w:t>verschillen, die niet anders dan vanuit een historische ontwikkeling kunnen worden begrepen.</w:t>
      </w:r>
    </w:p>
    <w:p w14:paraId="49C39F1F" w14:textId="77777777" w:rsidR="00AD24E8" w:rsidRDefault="00AD24E8" w:rsidP="00AD24E8">
      <w:pPr>
        <w:rPr>
          <w:rFonts w:ascii="Garamond" w:hAnsi="Garamond"/>
          <w:sz w:val="32"/>
          <w:szCs w:val="32"/>
        </w:rPr>
      </w:pPr>
    </w:p>
    <w:p w14:paraId="70BC3DC1" w14:textId="77777777" w:rsidR="00AD24E8" w:rsidRDefault="00AD24E8" w:rsidP="00AD24E8">
      <w:pPr>
        <w:rPr>
          <w:rFonts w:ascii="Garamond" w:hAnsi="Garamond"/>
          <w:sz w:val="32"/>
          <w:szCs w:val="32"/>
        </w:rPr>
      </w:pPr>
      <w:proofErr w:type="spellStart"/>
      <w:r>
        <w:rPr>
          <w:rFonts w:ascii="Garamond" w:hAnsi="Garamond"/>
          <w:sz w:val="32"/>
          <w:szCs w:val="32"/>
        </w:rPr>
        <w:t>Domus</w:t>
      </w:r>
      <w:proofErr w:type="spellEnd"/>
      <w:r>
        <w:rPr>
          <w:rFonts w:ascii="Garamond" w:hAnsi="Garamond"/>
          <w:sz w:val="32"/>
          <w:szCs w:val="32"/>
        </w:rPr>
        <w:t xml:space="preserve"> </w:t>
      </w:r>
      <w:proofErr w:type="spellStart"/>
      <w:r>
        <w:rPr>
          <w:rFonts w:ascii="Garamond" w:hAnsi="Garamond"/>
          <w:sz w:val="32"/>
          <w:szCs w:val="32"/>
        </w:rPr>
        <w:t>Medica</w:t>
      </w:r>
      <w:proofErr w:type="spellEnd"/>
      <w:r>
        <w:rPr>
          <w:rFonts w:ascii="Garamond" w:hAnsi="Garamond"/>
          <w:sz w:val="32"/>
          <w:szCs w:val="32"/>
        </w:rPr>
        <w:t xml:space="preserve"> Lezing 2020 - </w:t>
      </w:r>
      <w:r>
        <w:rPr>
          <w:rFonts w:ascii="Garamond" w:hAnsi="Garamond"/>
          <w:sz w:val="32"/>
          <w:szCs w:val="32"/>
        </w:rPr>
        <w:t>Prof. Dr. Jan Anthonie Bruijn</w:t>
      </w:r>
    </w:p>
    <w:p w14:paraId="0099F89F" w14:textId="77777777" w:rsidR="00AD24E8" w:rsidRDefault="00AD24E8" w:rsidP="00AD24E8">
      <w:pPr>
        <w:rPr>
          <w:rFonts w:ascii="Garamond" w:hAnsi="Garamond"/>
          <w:sz w:val="32"/>
          <w:szCs w:val="32"/>
        </w:rPr>
      </w:pPr>
      <w:r>
        <w:rPr>
          <w:rFonts w:ascii="Garamond" w:hAnsi="Garamond"/>
          <w:i/>
          <w:iCs/>
          <w:sz w:val="32"/>
          <w:szCs w:val="32"/>
        </w:rPr>
        <w:t>Reflecties van een medicus-politicus op het corona-jaar 2020</w:t>
      </w:r>
      <w:r>
        <w:rPr>
          <w:rFonts w:ascii="Garamond" w:hAnsi="Garamond"/>
          <w:sz w:val="32"/>
          <w:szCs w:val="32"/>
        </w:rPr>
        <w:t xml:space="preserve">. De voorzitter van de Eerste Kamer, tevens hoogleraar </w:t>
      </w:r>
      <w:proofErr w:type="spellStart"/>
      <w:r>
        <w:rPr>
          <w:rFonts w:ascii="Garamond" w:hAnsi="Garamond"/>
          <w:sz w:val="32"/>
          <w:szCs w:val="32"/>
        </w:rPr>
        <w:t>Immunopathologie</w:t>
      </w:r>
      <w:proofErr w:type="spellEnd"/>
      <w:r>
        <w:rPr>
          <w:rFonts w:ascii="Garamond" w:hAnsi="Garamond"/>
          <w:sz w:val="32"/>
          <w:szCs w:val="32"/>
        </w:rPr>
        <w:t xml:space="preserve"> te Leiden, is dit jaar gevraagd voor de </w:t>
      </w:r>
      <w:proofErr w:type="spellStart"/>
      <w:r>
        <w:rPr>
          <w:rFonts w:ascii="Garamond" w:hAnsi="Garamond"/>
          <w:sz w:val="32"/>
          <w:szCs w:val="32"/>
        </w:rPr>
        <w:t>Domus</w:t>
      </w:r>
      <w:proofErr w:type="spellEnd"/>
      <w:r>
        <w:rPr>
          <w:rFonts w:ascii="Garamond" w:hAnsi="Garamond"/>
          <w:sz w:val="32"/>
          <w:szCs w:val="32"/>
        </w:rPr>
        <w:t xml:space="preserve"> </w:t>
      </w:r>
      <w:proofErr w:type="spellStart"/>
      <w:r>
        <w:rPr>
          <w:rFonts w:ascii="Garamond" w:hAnsi="Garamond"/>
          <w:sz w:val="32"/>
          <w:szCs w:val="32"/>
        </w:rPr>
        <w:t>Medica</w:t>
      </w:r>
      <w:proofErr w:type="spellEnd"/>
      <w:r>
        <w:rPr>
          <w:rFonts w:ascii="Garamond" w:hAnsi="Garamond"/>
          <w:sz w:val="32"/>
          <w:szCs w:val="32"/>
        </w:rPr>
        <w:t xml:space="preserve"> Lezing 2020. Een terugblik op een spannende interactie tussen politiek en gezondheidszorg in het jaar 2020.</w:t>
      </w:r>
    </w:p>
    <w:p w14:paraId="2DE3A7A1" w14:textId="77777777" w:rsidR="00AD24E8" w:rsidRDefault="00AD24E8" w:rsidP="00AD24E8">
      <w:pPr>
        <w:rPr>
          <w:rFonts w:ascii="Garamond" w:hAnsi="Garamond"/>
          <w:sz w:val="32"/>
          <w:szCs w:val="32"/>
        </w:rPr>
      </w:pPr>
    </w:p>
    <w:p w14:paraId="11A2AA5A" w14:textId="77777777" w:rsidR="00AD24E8" w:rsidRDefault="00AD24E8" w:rsidP="00AD24E8">
      <w:pPr>
        <w:rPr>
          <w:rFonts w:ascii="Garamond" w:hAnsi="Garamond"/>
          <w:sz w:val="32"/>
          <w:szCs w:val="32"/>
        </w:rPr>
      </w:pPr>
      <w:r>
        <w:rPr>
          <w:rFonts w:ascii="Garamond" w:hAnsi="Garamond"/>
          <w:sz w:val="32"/>
          <w:szCs w:val="32"/>
        </w:rPr>
        <w:t>Drs. René Héman</w:t>
      </w:r>
    </w:p>
    <w:p w14:paraId="286DFC07" w14:textId="77777777" w:rsidR="00AD24E8" w:rsidRDefault="00AD24E8" w:rsidP="00AD24E8">
      <w:pPr>
        <w:rPr>
          <w:rFonts w:ascii="Garamond" w:hAnsi="Garamond"/>
          <w:sz w:val="32"/>
          <w:szCs w:val="32"/>
        </w:rPr>
      </w:pPr>
      <w:r>
        <w:rPr>
          <w:rFonts w:ascii="Garamond" w:hAnsi="Garamond"/>
          <w:i/>
          <w:iCs/>
          <w:sz w:val="32"/>
          <w:szCs w:val="32"/>
        </w:rPr>
        <w:t>Waar gaan we naar toe?</w:t>
      </w:r>
      <w:r>
        <w:rPr>
          <w:rFonts w:ascii="Garamond" w:hAnsi="Garamond"/>
          <w:sz w:val="32"/>
          <w:szCs w:val="32"/>
        </w:rPr>
        <w:t xml:space="preserve">. Aan de voorzitter van de KNMG de taak om de </w:t>
      </w:r>
      <w:proofErr w:type="spellStart"/>
      <w:r>
        <w:rPr>
          <w:rFonts w:ascii="Garamond" w:hAnsi="Garamond"/>
          <w:sz w:val="32"/>
          <w:szCs w:val="32"/>
        </w:rPr>
        <w:t>Domus</w:t>
      </w:r>
      <w:proofErr w:type="spellEnd"/>
      <w:r>
        <w:rPr>
          <w:rFonts w:ascii="Garamond" w:hAnsi="Garamond"/>
          <w:sz w:val="32"/>
          <w:szCs w:val="32"/>
        </w:rPr>
        <w:t xml:space="preserve"> Dag 2020 af te sluiten met een korte blik op de toekomst, staande op de schouders van de werkers in de geneeskunde en gezondheidszorg anno 2020.</w:t>
      </w:r>
    </w:p>
    <w:p w14:paraId="1E6A52A7" w14:textId="77777777" w:rsidR="00AD24E8" w:rsidRDefault="00AD24E8" w:rsidP="00AD24E8">
      <w:pPr>
        <w:rPr>
          <w:rFonts w:ascii="Garamond" w:hAnsi="Garamond"/>
          <w:sz w:val="32"/>
          <w:szCs w:val="32"/>
        </w:rPr>
      </w:pPr>
    </w:p>
    <w:p w14:paraId="6FF1920A" w14:textId="77777777" w:rsidR="005537AD" w:rsidRDefault="005537AD"/>
    <w:p w14:paraId="217C8920" w14:textId="77777777" w:rsidR="001F2CAE" w:rsidRDefault="001F2CAE"/>
    <w:sectPr w:rsidR="001F2C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5E389" w14:textId="77777777" w:rsidR="001F2CAE" w:rsidRDefault="001F2CAE" w:rsidP="00CA3092">
      <w:r>
        <w:separator/>
      </w:r>
    </w:p>
  </w:endnote>
  <w:endnote w:type="continuationSeparator" w:id="0">
    <w:p w14:paraId="6BB0DC01" w14:textId="77777777" w:rsidR="001F2CAE" w:rsidRDefault="001F2CAE" w:rsidP="00CA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A4AAA" w14:textId="77777777" w:rsidR="001F2CAE" w:rsidRDefault="001F2CAE" w:rsidP="00CA3092">
      <w:r>
        <w:separator/>
      </w:r>
    </w:p>
  </w:footnote>
  <w:footnote w:type="continuationSeparator" w:id="0">
    <w:p w14:paraId="18AB1C31" w14:textId="77777777" w:rsidR="001F2CAE" w:rsidRDefault="001F2CAE" w:rsidP="00CA3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CAE"/>
    <w:rsid w:val="001F2CAE"/>
    <w:rsid w:val="004065E6"/>
    <w:rsid w:val="005537AD"/>
    <w:rsid w:val="00AD24E8"/>
    <w:rsid w:val="00BB2980"/>
    <w:rsid w:val="00CA30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A9A64"/>
  <w15:chartTrackingRefBased/>
  <w15:docId w15:val="{8CA3D088-54C4-4AC2-B486-606B2A29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18"/>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4E8"/>
    <w:rPr>
      <w:rFonts w:ascii="Calibri" w:hAnsi="Calibri" w:cs="Calibr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NMGKenmerkKop">
    <w:name w:val="KNMG_KenmerkKop"/>
    <w:basedOn w:val="Standaard"/>
    <w:rsid w:val="001F2CAE"/>
    <w:pPr>
      <w:spacing w:before="240" w:line="250" w:lineRule="atLeast"/>
    </w:pPr>
    <w:rPr>
      <w:b/>
      <w:bCs/>
      <w:szCs w:val="18"/>
      <w:lang w:eastAsia="nl-NL"/>
    </w:rPr>
  </w:style>
  <w:style w:type="paragraph" w:customStyle="1" w:styleId="Default">
    <w:name w:val="Default"/>
    <w:rsid w:val="00AD24E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332960">
      <w:bodyDiv w:val="1"/>
      <w:marLeft w:val="0"/>
      <w:marRight w:val="0"/>
      <w:marTop w:val="0"/>
      <w:marBottom w:val="0"/>
      <w:divBdr>
        <w:top w:val="none" w:sz="0" w:space="0" w:color="auto"/>
        <w:left w:val="none" w:sz="0" w:space="0" w:color="auto"/>
        <w:bottom w:val="none" w:sz="0" w:space="0" w:color="auto"/>
        <w:right w:val="none" w:sz="0" w:space="0" w:color="auto"/>
      </w:divBdr>
    </w:div>
    <w:div w:id="131946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B1EFB0DD31CF48A0F9E7E6925091BA" ma:contentTypeVersion="13" ma:contentTypeDescription="Een nieuw document maken." ma:contentTypeScope="" ma:versionID="498cf6cd638e37e6c6cec85ca589e0a3">
  <xsd:schema xmlns:xsd="http://www.w3.org/2001/XMLSchema" xmlns:xs="http://www.w3.org/2001/XMLSchema" xmlns:p="http://schemas.microsoft.com/office/2006/metadata/properties" xmlns:ns3="5fd7d060-38e0-4b66-aa88-22b3cbe80494" xmlns:ns4="24ef8e1a-82c2-4d0b-bae6-34913f192aa3" targetNamespace="http://schemas.microsoft.com/office/2006/metadata/properties" ma:root="true" ma:fieldsID="4fe96e09b9d6454b01bdcb8fa54d22c5" ns3:_="" ns4:_="">
    <xsd:import namespace="5fd7d060-38e0-4b66-aa88-22b3cbe80494"/>
    <xsd:import namespace="24ef8e1a-82c2-4d0b-bae6-34913f192a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7d060-38e0-4b66-aa88-22b3cbe80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ef8e1a-82c2-4d0b-bae6-34913f192aa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AF9D1-B861-43F7-81F8-475CABC25F5A}">
  <ds:schemaRefs>
    <ds:schemaRef ds:uri="http://schemas.microsoft.com/sharepoint/v3/contenttype/forms"/>
  </ds:schemaRefs>
</ds:datastoreItem>
</file>

<file path=customXml/itemProps2.xml><?xml version="1.0" encoding="utf-8"?>
<ds:datastoreItem xmlns:ds="http://schemas.openxmlformats.org/officeDocument/2006/customXml" ds:itemID="{0F28C563-5DE5-45F8-BAE0-A0FB18C3D986}">
  <ds:schemaRefs>
    <ds:schemaRef ds:uri="http://schemas.openxmlformats.org/package/2006/metadata/core-properties"/>
    <ds:schemaRef ds:uri="5fd7d060-38e0-4b66-aa88-22b3cbe80494"/>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24ef8e1a-82c2-4d0b-bae6-34913f192aa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C87411A-0956-435D-990A-762E8D8F5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7d060-38e0-4b66-aa88-22b3cbe80494"/>
    <ds:schemaRef ds:uri="24ef8e1a-82c2-4d0b-bae6-34913f192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4978</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Pronk</dc:creator>
  <cp:keywords/>
  <dc:description/>
  <cp:lastModifiedBy>Evert</cp:lastModifiedBy>
  <cp:revision>2</cp:revision>
  <dcterms:created xsi:type="dcterms:W3CDTF">2020-11-02T22:34:00Z</dcterms:created>
  <dcterms:modified xsi:type="dcterms:W3CDTF">2020-11-02T22:34:00Z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8f07c4-7b00-4898-b12a-7871d245ea70_Enabled">
    <vt:lpwstr>True</vt:lpwstr>
  </property>
  <property fmtid="{D5CDD505-2E9C-101B-9397-08002B2CF9AE}" pid="3" name="MSIP_Label_0e8f07c4-7b00-4898-b12a-7871d245ea70_SiteId">
    <vt:lpwstr>a11aaddc-c29f-4bd9-9ad9-b5d303d89e0f</vt:lpwstr>
  </property>
  <property fmtid="{D5CDD505-2E9C-101B-9397-08002B2CF9AE}" pid="4" name="MSIP_Label_0e8f07c4-7b00-4898-b12a-7871d245ea70_Owner">
    <vt:lpwstr>e.pronk@medischcontact.nl</vt:lpwstr>
  </property>
  <property fmtid="{D5CDD505-2E9C-101B-9397-08002B2CF9AE}" pid="5" name="MSIP_Label_0e8f07c4-7b00-4898-b12a-7871d245ea70_SetDate">
    <vt:lpwstr>2020-11-02T22:32:11.5963388Z</vt:lpwstr>
  </property>
  <property fmtid="{D5CDD505-2E9C-101B-9397-08002B2CF9AE}" pid="6" name="MSIP_Label_0e8f07c4-7b00-4898-b12a-7871d245ea70_Name">
    <vt:lpwstr>Openbaar</vt:lpwstr>
  </property>
  <property fmtid="{D5CDD505-2E9C-101B-9397-08002B2CF9AE}" pid="7" name="MSIP_Label_0e8f07c4-7b00-4898-b12a-7871d245ea70_Application">
    <vt:lpwstr>Microsoft Azure Information Protection</vt:lpwstr>
  </property>
  <property fmtid="{D5CDD505-2E9C-101B-9397-08002B2CF9AE}" pid="8" name="MSIP_Label_0e8f07c4-7b00-4898-b12a-7871d245ea70_ActionId">
    <vt:lpwstr>c66e3beb-ade1-4c1c-8c45-8ea7b3644f85</vt:lpwstr>
  </property>
  <property fmtid="{D5CDD505-2E9C-101B-9397-08002B2CF9AE}" pid="9" name="MSIP_Label_0e8f07c4-7b00-4898-b12a-7871d245ea70_Extended_MSFT_Method">
    <vt:lpwstr>Automatic</vt:lpwstr>
  </property>
  <property fmtid="{D5CDD505-2E9C-101B-9397-08002B2CF9AE}" pid="10" name="Sensitivity">
    <vt:lpwstr>Openbaar</vt:lpwstr>
  </property>
  <property fmtid="{D5CDD505-2E9C-101B-9397-08002B2CF9AE}" pid="11" name="ContentTypeId">
    <vt:lpwstr>0x01010059B1EFB0DD31CF48A0F9E7E6925091BA</vt:lpwstr>
  </property>
</Properties>
</file>